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1939"/>
        <w:gridCol w:w="2892"/>
        <w:gridCol w:w="1701"/>
        <w:gridCol w:w="851"/>
        <w:gridCol w:w="1134"/>
      </w:tblGrid>
      <w:tr w:rsidR="004A7399" w:rsidRPr="004A7399" w:rsidTr="004A7399">
        <w:trPr>
          <w:trHeight w:val="1875"/>
          <w:jc w:val="center"/>
        </w:trPr>
        <w:tc>
          <w:tcPr>
            <w:tcW w:w="551" w:type="dxa"/>
            <w:vMerge w:val="restart"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39" w:type="dxa"/>
            <w:vMerge w:val="restart"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 (район)</w:t>
            </w:r>
          </w:p>
        </w:tc>
        <w:tc>
          <w:tcPr>
            <w:tcW w:w="2892" w:type="dxa"/>
            <w:vMerge w:val="restart"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организованных мест купания (район, населенный пункт, водный объект)</w:t>
            </w:r>
          </w:p>
        </w:tc>
        <w:tc>
          <w:tcPr>
            <w:tcW w:w="3686" w:type="dxa"/>
            <w:gridSpan w:val="3"/>
            <w:vMerge w:val="restart"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водного объекта</w:t>
            </w:r>
          </w:p>
        </w:tc>
      </w:tr>
      <w:tr w:rsidR="004A7399" w:rsidRPr="004A7399" w:rsidTr="004A7399">
        <w:trPr>
          <w:trHeight w:val="269"/>
          <w:jc w:val="center"/>
        </w:trPr>
        <w:tc>
          <w:tcPr>
            <w:tcW w:w="551" w:type="dxa"/>
            <w:vMerge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9" w:type="dxa"/>
            <w:vMerge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2" w:type="dxa"/>
            <w:vMerge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7399" w:rsidRPr="004A7399" w:rsidTr="004A7399">
        <w:trPr>
          <w:trHeight w:val="656"/>
          <w:jc w:val="center"/>
        </w:trPr>
        <w:tc>
          <w:tcPr>
            <w:tcW w:w="551" w:type="dxa"/>
            <w:vMerge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9" w:type="dxa"/>
            <w:vMerge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2" w:type="dxa"/>
            <w:vMerge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sz w:val="20"/>
                <w:szCs w:val="20"/>
              </w:rPr>
              <w:t>Река</w:t>
            </w:r>
          </w:p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sz w:val="20"/>
                <w:szCs w:val="20"/>
              </w:rPr>
              <w:t>Озеро, пруд</w:t>
            </w:r>
          </w:p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sz w:val="20"/>
                <w:szCs w:val="20"/>
              </w:rPr>
              <w:t>Купель на роднике</w:t>
            </w:r>
          </w:p>
          <w:p w:rsidR="004A7399" w:rsidRPr="004A7399" w:rsidRDefault="004A7399" w:rsidP="004A7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7399" w:rsidRPr="004A7399" w:rsidTr="004A7399">
        <w:trPr>
          <w:trHeight w:val="727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Приход в св.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прор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. Илии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п.Борисково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около ул.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Борисовская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54 на озере Верхний Кабан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1208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Приход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Духосошественского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храма</w:t>
            </w:r>
            <w:r w:rsidRPr="004A7399">
              <w:rPr>
                <w:rFonts w:ascii="Times New Roman" w:hAnsi="Times New Roman" w:cs="Times New Roman"/>
                <w:sz w:val="20"/>
                <w:szCs w:val="20"/>
              </w:rPr>
              <w:br/>
              <w:t>(Танковое училище)</w:t>
            </w:r>
            <w:r w:rsidRPr="004A739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оз. Верхний Кабан около кафе «Сокол»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843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г.Набережные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Челны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Мелекеска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водоем г. Набережные Челны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Набережночелнинский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проспект, д.3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70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Аксубаевский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Аксубаевский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. Аксубаево, родник глубиной до 1,5 метра, Каменный овраг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981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Алексеевский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круглогодичная купель на территории Храма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Храма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Воскресения Христова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. Алексеевское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Алькеевский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с Базарные Матаки (река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Актай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Алькеевский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Сихтерме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Хузангаево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родник, закрытая купель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803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Городское озеро (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г.Альметьевск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ул.Шевченко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447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с.Ближние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Ямаши (родник)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412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с.Аппаково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(родник)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Апастовский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Крещение,открытая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площадка, оз.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Айкуль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купание, родник, глубиной до 1 метра,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Азбаба</w:t>
            </w:r>
            <w:proofErr w:type="spellEnd"/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Балтасинский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Купание, купель возле родника, с. Малые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Лызи</w:t>
            </w:r>
            <w:proofErr w:type="spellEnd"/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Бугульминский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Купание, купель возле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родника,г.Бугульма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ул.Набережная,14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892" w:type="dxa"/>
            <w:hideMark/>
          </w:tcPr>
          <w:p w:rsidR="004A7399" w:rsidRPr="004A7399" w:rsidRDefault="004A7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</w:t>
            </w: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Альшеевское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Альшеево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река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Цильна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;                                                                             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892" w:type="dxa"/>
            <w:hideMark/>
          </w:tcPr>
          <w:p w:rsidR="004A7399" w:rsidRPr="004A7399" w:rsidRDefault="004A7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2)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Большефроловское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           с. Большое Фролово, Гремячий ключ (специально-оборудованная купель);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892" w:type="dxa"/>
            <w:hideMark/>
          </w:tcPr>
          <w:p w:rsidR="004A7399" w:rsidRPr="004A7399" w:rsidRDefault="004A7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3)</w:t>
            </w: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Киятское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Кият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река Узкая;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892" w:type="dxa"/>
            <w:hideMark/>
          </w:tcPr>
          <w:p w:rsidR="004A7399" w:rsidRPr="004A7399" w:rsidRDefault="004A7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4)</w:t>
            </w: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Кошки-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Теняковское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               д. Кошки-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Теняково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река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Чильча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;                       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892" w:type="dxa"/>
            <w:hideMark/>
          </w:tcPr>
          <w:p w:rsidR="004A7399" w:rsidRPr="004A7399" w:rsidRDefault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5)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Альшиховское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                        д.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Тингаш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плотина;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892" w:type="dxa"/>
            <w:hideMark/>
          </w:tcPr>
          <w:p w:rsidR="004A7399" w:rsidRPr="004A7399" w:rsidRDefault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6)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Рунгинское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Рунга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река Карла.                      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399" w:rsidRPr="004A7399" w:rsidTr="004A7399">
        <w:trPr>
          <w:trHeight w:val="403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Верхнеуслонский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Верхнеуслонский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Коргуза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родник (купель)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Верхнеуслонский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Верхнеуслонский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 с. Печищи, родник (купель)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Верхнеуслонский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Купель,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Макарьевский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Монастырь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Высокогорский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Высокогорский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райн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Высокогорское СП,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Пановка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озеро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Высокогорский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Высокогорский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райн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Семиозерское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Семиозерка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родник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Высокогорский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Высокогорский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райн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Дачное СП, "Голубое Озеро", озеро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Елабужский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Святой ключ,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Елабужский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 РТ, малый бор, купель (ожидаемое количество людей - 1000 человек)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Елабужский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Елабужский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 РТ,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Костенеевское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Свиногорье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купель,          (ожидаемое количество людей - 250 человек)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Заинский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родник «Святой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Ключ»Поповское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родник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Заинский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родникАлександро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-слободское  СП, родник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Заинский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родник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Бухарайское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Зеленодольский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р.Волга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п. Васильево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273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Зеленодольский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Ильинское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п.Ильинское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41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Зеленодольский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с.Осиново</w:t>
            </w:r>
            <w:proofErr w:type="spellEnd"/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Зеленодольский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Раифское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, п.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Раифа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Зеленодольский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р.Волга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залив Ременниково, санаторий-профилакторий "Дельфин"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Зеленодольский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Специаллизированый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пляж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Раифского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СУВУ , п.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Раифа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Фгбпоу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Раифское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специальное учебно-воспитательное учреждение закрытого типа"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Кайбицкий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Турминское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купание в закрытой купели, глубиной 1,5 м.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Кайбицкий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 Федоровское (купель глубиной 1,5 м)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Кайбицкий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с. Малые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Меми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(озеро)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Кайбицкий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д. Беляево (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р.Бирля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Камско-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Устьинский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пгт.Камское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Устье</w:t>
            </w:r>
            <w:r w:rsidRPr="004A7399">
              <w:rPr>
                <w:rFonts w:ascii="Times New Roman" w:hAnsi="Times New Roman" w:cs="Times New Roman"/>
                <w:sz w:val="20"/>
                <w:szCs w:val="20"/>
              </w:rPr>
              <w:br/>
              <w:t>(пристань)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Камско-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Устьинский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</w:t>
            </w:r>
          </w:p>
        </w:tc>
        <w:tc>
          <w:tcPr>
            <w:tcW w:w="2892" w:type="dxa"/>
            <w:noWrap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Куйбышевский Затон(причал)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Кукморский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Кукморский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с.Нырья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купание в купели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Кукморский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 РТ,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Кукморский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район, 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с.Село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Чура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ул. Школьная, купание в купели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Кукморский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Кукморский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Лубяны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купание на открытом водоеме в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купеле</w:t>
            </w:r>
            <w:proofErr w:type="spellEnd"/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Лаишевский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Крещение Господне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Тарлаши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 (прорубь,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о.Архиревское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Лаишевский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Крещение Господне с. Бима </w:t>
            </w:r>
            <w:r w:rsidRPr="004A7399">
              <w:rPr>
                <w:rFonts w:ascii="Times New Roman" w:hAnsi="Times New Roman" w:cs="Times New Roman"/>
                <w:sz w:val="20"/>
                <w:szCs w:val="20"/>
              </w:rPr>
              <w:br/>
              <w:t>(Святой источник, родник)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Лаишевский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Крещение Господне с. Среднее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Девятово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(Родник, озеро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Лаишевский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Крещение Господне,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Каипы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(Родник)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Лениногорский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с.Федотовка</w:t>
            </w:r>
            <w:proofErr w:type="spellEnd"/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Лениногорский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г.Лениногорск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ул.Агадуллина,2 Открытый незамерзающий водоем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Лениногорский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с. Старая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Письмянка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родник "Красный Ключ"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Мамадышский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р.Вятка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г.Мамадыш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ул.Чапаева</w:t>
            </w:r>
            <w:proofErr w:type="spellEnd"/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Мамадышский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г.Мамадыш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 "Святая Чаша" купель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Менделеевский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Купание, купель возле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родника,г.Менделеевск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ул.Набережная,63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Мензелинский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Мензелинский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 д.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Коноваловка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купель.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Мензелинский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Мензелинский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 д. Русская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Мушуга,родник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купель.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Мензелинский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напротив городского пляжа г. Мензелинска, р.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Мензеля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(открытый водоём)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Муслюмовский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Муслюмовский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             с. Русский Шуган, ул. Центральная, родник с купелью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Нижнекамский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п. Красный Ключ родник купель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368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Нижнекамский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 Шереметьевка родник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474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Нижнекамский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 Старошешминск родник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Нижнекамский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с.Прости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родник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Нижнекамский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Камские Поляны родник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Нижнекамский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Клятли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  родник купель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Нижнекамский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Балчиклы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родник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42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Нижнекамский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Ачи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- родник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МР. С Слобода Архангельская (купель) родник глубиной до 1 метра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МР. с. Ленино  (купель) родник глубиной до 1,5 метра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с. Слобода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Волчая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водоем глубиной до 1,5 метра, пруд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с. Слобода Черемуховая, водоем глубиной до 1,5 метра, пруд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с.Новошешминск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(купель) родник глубиной до 1 метра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с.Екатериновка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водоем глубиной до 1,5 метра, пруд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Новошешминский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с. Слобода Петропавловская, (купель) родник глубиной до 1 метра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Нурлатский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Нурлатский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с. Старые Челны, пруд глубиной до 2 метров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Нурлатский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Нурлатский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Биляр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Озеро , озеро глубиной до 1,5 метра,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Нурлатский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Нурлатский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Мамыково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пруд глубиной до 1,5 метра,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Рыбно-Слободской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. Рыбная Слобода река Кама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Рыбно-Слободской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с.Анатыш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купание (прорубь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р.Бетька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)) глубина 1.5 м.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Купель на реке Бездна д. Антоновка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круглогодичная купель на территории                    с. Никольское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248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Сармановский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п.г.т.</w:t>
            </w:r>
            <w:bookmarkStart w:id="0" w:name="_GoBack"/>
            <w:bookmarkEnd w:id="0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Джалиль</w:t>
            </w:r>
            <w:proofErr w:type="spellEnd"/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339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Сармановский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с.Ляки</w:t>
            </w:r>
            <w:proofErr w:type="spellEnd"/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Тетюшский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г. Тетюши,  Городской пруд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Тюлячинский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Субаш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искуственная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купель (прорубь) на речке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Нырсинка</w:t>
            </w:r>
            <w:proofErr w:type="spellEnd"/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Тюлячинский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Шармаши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купание в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искуственной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купели возле родника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Черемшанский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купание, водоем глубиной до 1,2 метра пруд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Ивашкино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Черемшанский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купание, водоем глубиной до 1,3 метра пруд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Аккиреево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Чистопольский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г.Чистополь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Набережная реки Кама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Чистопольский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Родник «Святой Ключ»  (открытый водоем 200 м западнее храма, закрытая купель)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Тукаевский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Тукаевский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. Мелекес, ул. Заречная, р.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Мелекеска</w:t>
            </w:r>
            <w:proofErr w:type="spellEnd"/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Тукаевский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Тукаевский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. Малая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Шильна,на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базе отдыха "Райский берег", р. Кама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Тукаевский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Тукаевский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Кырныш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, л/б "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GreenBay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Ютазинский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Абсалямово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искуственном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карьере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Надежденское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Аркатово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(купель) родник глубиной до 1.5 м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Кощаковскок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Кощаково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 (купель) родник глубиной до 1,5 метра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Пановское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Пановка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 , (купель) родник глубиной до 1 метра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Кряш-Сердинское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Крящ.Серда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, (купель) родник глубиной1,5 метра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Отар-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Дубровское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Русские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казыли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(купель) родник 1,5 метра   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7399" w:rsidRPr="004A7399" w:rsidTr="004A7399">
        <w:trPr>
          <w:trHeight w:val="765"/>
          <w:jc w:val="center"/>
        </w:trPr>
        <w:tc>
          <w:tcPr>
            <w:tcW w:w="5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39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</w:p>
        </w:tc>
        <w:tc>
          <w:tcPr>
            <w:tcW w:w="2892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Ковалинское</w:t>
            </w:r>
            <w:proofErr w:type="spellEnd"/>
            <w:r w:rsidRPr="004A7399">
              <w:rPr>
                <w:rFonts w:ascii="Times New Roman" w:hAnsi="Times New Roman" w:cs="Times New Roman"/>
                <w:sz w:val="20"/>
                <w:szCs w:val="20"/>
              </w:rPr>
              <w:t xml:space="preserve"> СП, с. Ковали (купель) родник глубиной до 1 метра</w:t>
            </w:r>
          </w:p>
        </w:tc>
        <w:tc>
          <w:tcPr>
            <w:tcW w:w="170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4A7399" w:rsidRPr="004A7399" w:rsidRDefault="004A7399" w:rsidP="004A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0604C" w:rsidRDefault="00F0604C"/>
    <w:sectPr w:rsidR="00F0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99"/>
    <w:rsid w:val="004A7399"/>
    <w:rsid w:val="00F0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2051-E7F8-47C6-8557-F7A5F01B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3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A7399"/>
    <w:rPr>
      <w:color w:val="954F72"/>
      <w:u w:val="single"/>
    </w:rPr>
  </w:style>
  <w:style w:type="paragraph" w:customStyle="1" w:styleId="msonormal0">
    <w:name w:val="msonormal"/>
    <w:basedOn w:val="a"/>
    <w:rsid w:val="004A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A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A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4A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4A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9">
    <w:name w:val="font9"/>
    <w:basedOn w:val="a"/>
    <w:rsid w:val="004A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4A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4A7399"/>
    <w:pPr>
      <w:spacing w:before="100" w:beforeAutospacing="1" w:after="100" w:afterAutospacing="1" w:line="240" w:lineRule="auto"/>
    </w:pPr>
    <w:rPr>
      <w:rFonts w:ascii="Tinos" w:eastAsia="Times New Roman" w:hAnsi="Tinos" w:cs="Times New Roman"/>
      <w:color w:val="000000"/>
      <w:sz w:val="20"/>
      <w:szCs w:val="20"/>
      <w:lang w:eastAsia="ru-RU"/>
    </w:rPr>
  </w:style>
  <w:style w:type="paragraph" w:customStyle="1" w:styleId="xl204">
    <w:name w:val="xl204"/>
    <w:basedOn w:val="a"/>
    <w:rsid w:val="004A73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4A739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4A73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7">
    <w:name w:val="xl207"/>
    <w:basedOn w:val="a"/>
    <w:rsid w:val="004A73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rsid w:val="004A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4A73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4A739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4A73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2">
    <w:name w:val="xl212"/>
    <w:basedOn w:val="a"/>
    <w:rsid w:val="004A73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4A73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4A739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27622" w:fill="1E6A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6">
    <w:name w:val="xl216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nos" w:eastAsia="Times New Roman" w:hAnsi="Tinos" w:cs="Times New Roman"/>
      <w:sz w:val="28"/>
      <w:szCs w:val="28"/>
      <w:lang w:eastAsia="ru-RU"/>
    </w:rPr>
  </w:style>
  <w:style w:type="paragraph" w:customStyle="1" w:styleId="xl219">
    <w:name w:val="xl219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nos" w:eastAsia="Times New Roman" w:hAnsi="Tinos" w:cs="Times New Roman"/>
      <w:sz w:val="28"/>
      <w:szCs w:val="28"/>
      <w:lang w:eastAsia="ru-RU"/>
    </w:rPr>
  </w:style>
  <w:style w:type="paragraph" w:customStyle="1" w:styleId="xl220">
    <w:name w:val="xl220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2">
    <w:name w:val="xl222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E6A39" w:fill="12762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3">
    <w:name w:val="xl223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38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6">
    <w:name w:val="xl226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3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nos" w:eastAsia="Times New Roman" w:hAnsi="Tinos" w:cs="Times New Roman"/>
      <w:sz w:val="28"/>
      <w:szCs w:val="28"/>
      <w:lang w:eastAsia="ru-RU"/>
    </w:rPr>
  </w:style>
  <w:style w:type="paragraph" w:customStyle="1" w:styleId="xl229">
    <w:name w:val="xl229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nos" w:eastAsia="Times New Roman" w:hAnsi="Tinos" w:cs="Times New Roman"/>
      <w:sz w:val="28"/>
      <w:szCs w:val="28"/>
      <w:lang w:eastAsia="ru-RU"/>
    </w:rPr>
  </w:style>
  <w:style w:type="paragraph" w:customStyle="1" w:styleId="xl230">
    <w:name w:val="xl230"/>
    <w:basedOn w:val="a"/>
    <w:rsid w:val="004A73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232">
    <w:name w:val="xl232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4">
    <w:name w:val="xl234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5">
    <w:name w:val="xl235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3333" w:fill="224B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9">
    <w:name w:val="xl239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27622" w:fill="1E6A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2">
    <w:name w:val="xl242"/>
    <w:basedOn w:val="a"/>
    <w:rsid w:val="004A73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3">
    <w:name w:val="xl243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4">
    <w:name w:val="xl244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38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rsid w:val="004A73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6">
    <w:name w:val="xl246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rsid w:val="004A73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nos" w:eastAsia="Times New Roman" w:hAnsi="Tinos" w:cs="Times New Roman"/>
      <w:sz w:val="28"/>
      <w:szCs w:val="28"/>
      <w:lang w:eastAsia="ru-RU"/>
    </w:rPr>
  </w:style>
  <w:style w:type="paragraph" w:customStyle="1" w:styleId="xl251">
    <w:name w:val="xl251"/>
    <w:basedOn w:val="a"/>
    <w:rsid w:val="004A73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E6A39" w:fill="12762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3">
    <w:name w:val="xl253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54">
    <w:name w:val="xl254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55">
    <w:name w:val="xl255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56">
    <w:name w:val="xl256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3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7">
    <w:name w:val="xl257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8">
    <w:name w:val="xl258"/>
    <w:basedOn w:val="a"/>
    <w:rsid w:val="004A73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9">
    <w:name w:val="xl259"/>
    <w:basedOn w:val="a"/>
    <w:rsid w:val="004A73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0">
    <w:name w:val="xl260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nos" w:eastAsia="Times New Roman" w:hAnsi="Tinos" w:cs="Times New Roman"/>
      <w:sz w:val="20"/>
      <w:szCs w:val="20"/>
      <w:lang w:eastAsia="ru-RU"/>
    </w:rPr>
  </w:style>
  <w:style w:type="paragraph" w:customStyle="1" w:styleId="xl261">
    <w:name w:val="xl261"/>
    <w:basedOn w:val="a"/>
    <w:rsid w:val="004A7399"/>
    <w:pPr>
      <w:spacing w:before="100" w:beforeAutospacing="1" w:after="100" w:afterAutospacing="1" w:line="240" w:lineRule="auto"/>
      <w:jc w:val="center"/>
    </w:pPr>
    <w:rPr>
      <w:rFonts w:ascii="Tinos" w:eastAsia="Times New Roman" w:hAnsi="Tinos" w:cs="Times New Roman"/>
      <w:sz w:val="20"/>
      <w:szCs w:val="20"/>
      <w:lang w:eastAsia="ru-RU"/>
    </w:rPr>
  </w:style>
  <w:style w:type="paragraph" w:customStyle="1" w:styleId="xl262">
    <w:name w:val="xl262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rsid w:val="004A73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5">
    <w:name w:val="xl265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6">
    <w:name w:val="xl266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nos" w:eastAsia="Times New Roman" w:hAnsi="Tinos" w:cs="Times New Roman"/>
      <w:sz w:val="28"/>
      <w:szCs w:val="28"/>
      <w:lang w:eastAsia="ru-RU"/>
    </w:rPr>
  </w:style>
  <w:style w:type="paragraph" w:customStyle="1" w:styleId="xl267">
    <w:name w:val="xl267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8">
    <w:name w:val="xl268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9">
    <w:name w:val="xl269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nos" w:eastAsia="Times New Roman" w:hAnsi="Tinos" w:cs="Times New Roman"/>
      <w:sz w:val="20"/>
      <w:szCs w:val="20"/>
      <w:lang w:eastAsia="ru-RU"/>
    </w:rPr>
  </w:style>
  <w:style w:type="paragraph" w:customStyle="1" w:styleId="xl270">
    <w:name w:val="xl270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1">
    <w:name w:val="xl271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2">
    <w:name w:val="xl272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3">
    <w:name w:val="xl273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4">
    <w:name w:val="xl274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5">
    <w:name w:val="xl275"/>
    <w:basedOn w:val="a"/>
    <w:rsid w:val="004A73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6">
    <w:name w:val="xl276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7">
    <w:name w:val="xl277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nos" w:eastAsia="Times New Roman" w:hAnsi="Tinos" w:cs="Times New Roman"/>
      <w:sz w:val="28"/>
      <w:szCs w:val="28"/>
      <w:lang w:eastAsia="ru-RU"/>
    </w:rPr>
  </w:style>
  <w:style w:type="paragraph" w:customStyle="1" w:styleId="xl278">
    <w:name w:val="xl278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38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9">
    <w:name w:val="xl279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0">
    <w:name w:val="xl280"/>
    <w:basedOn w:val="a"/>
    <w:rsid w:val="004A7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3FAF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1">
    <w:name w:val="xl281"/>
    <w:basedOn w:val="a"/>
    <w:rsid w:val="004A739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2">
    <w:name w:val="xl282"/>
    <w:basedOn w:val="a"/>
    <w:rsid w:val="004A73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4A73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4A7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2025-01-17T06:09:00Z</dcterms:created>
  <dcterms:modified xsi:type="dcterms:W3CDTF">2025-01-17T06:12:00Z</dcterms:modified>
</cp:coreProperties>
</file>